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  <w:bookmarkStart w:id="0" w:name="_GoBack"/>
      <w:bookmarkEnd w:id="0"/>
    </w:p>
    <w:p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Pr="00D4316B" w:rsidRDefault="00D4316B" w:rsidP="0057594F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57594F" w:rsidRPr="0057594F">
        <w:rPr>
          <w:rFonts w:ascii="Tahoma" w:eastAsia="Times New Roman" w:hAnsi="Tahoma" w:cs="B Nazanin"/>
          <w:b/>
          <w:bCs/>
          <w:sz w:val="24"/>
          <w:szCs w:val="24"/>
          <w:rtl/>
          <w:lang w:bidi="fa-IR"/>
        </w:rPr>
        <w:t>اولین کنفرانس بین‌المللی صنعت گردشگری، فناوری اطلاعات، میراث فرهنگی و مطالعات میان‌رشته‌ای</w:t>
      </w:r>
      <w:r w:rsidR="0057594F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EFB" w:rsidRDefault="00782EFB" w:rsidP="00824E3A">
      <w:pPr>
        <w:spacing w:after="0" w:line="240" w:lineRule="auto"/>
      </w:pPr>
      <w:r>
        <w:separator/>
      </w:r>
    </w:p>
  </w:endnote>
  <w:endnote w:type="continuationSeparator" w:id="0">
    <w:p w:rsidR="00782EFB" w:rsidRDefault="00782EFB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AN_Font_F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EFB" w:rsidRDefault="00782EFB" w:rsidP="00824E3A">
      <w:pPr>
        <w:spacing w:after="0" w:line="240" w:lineRule="auto"/>
      </w:pPr>
      <w:r>
        <w:separator/>
      </w:r>
    </w:p>
  </w:footnote>
  <w:footnote w:type="continuationSeparator" w:id="0">
    <w:p w:rsidR="00782EFB" w:rsidRDefault="00782EFB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57594F" w:rsidP="00D4316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-1686913</wp:posOffset>
          </wp:positionV>
          <wp:extent cx="6772910" cy="1365797"/>
          <wp:effectExtent l="0" t="0" r="0" b="6350"/>
          <wp:wrapSquare wrapText="bothSides"/>
          <wp:docPr id="1026" name="Picture 2" descr="header-ictici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eader-ictici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2910" cy="1365797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594F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2EFB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B6A50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250B2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DD6C43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5D6FB-A404-4E8C-A550-8A1A529D4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66</cp:revision>
  <cp:lastPrinted>2015-12-15T13:24:00Z</cp:lastPrinted>
  <dcterms:created xsi:type="dcterms:W3CDTF">2015-12-15T12:26:00Z</dcterms:created>
  <dcterms:modified xsi:type="dcterms:W3CDTF">2025-11-24T12:03:00Z</dcterms:modified>
</cp:coreProperties>
</file>